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DD020B" w:rsidR="00317CD1" w:rsidP="00317CD1" w:rsidRDefault="00317CD1" w14:paraId="214a0e7" w14:textId="214a0e7">
      <w:pPr>
        <w:jc w:val="right"/>
        <w15:collapsed w:val="false"/>
        <w:rPr>
          <w:rFonts w:ascii="Arial" w:hAnsi="Arial" w:cs="Arial"/>
        </w:rPr>
      </w:pPr>
      <w:r w:rsidRPr="00DD020B">
        <w:rPr>
          <w:rFonts w:ascii="Arial" w:hAnsi="Arial" w:cs="Arial"/>
        </w:rPr>
        <w:t>Posl</w:t>
      </w:r>
      <w:r w:rsidR="004755A3">
        <w:rPr>
          <w:rFonts w:ascii="Arial" w:hAnsi="Arial" w:cs="Arial"/>
        </w:rPr>
        <w:t>ovni broj:</w:t>
      </w:r>
      <w:r w:rsidRPr="00DD020B">
        <w:rPr>
          <w:rFonts w:ascii="Arial" w:hAnsi="Arial" w:cs="Arial"/>
        </w:rPr>
        <w:t xml:space="preserve"> 1 St-</w:t>
      </w:r>
      <w:r w:rsidR="00EF29FA">
        <w:rPr>
          <w:rFonts w:ascii="Arial" w:hAnsi="Arial" w:cs="Arial"/>
        </w:rPr>
        <w:t>199</w:t>
      </w:r>
      <w:r w:rsidRPr="00DD020B" w:rsidR="005D1C46">
        <w:rPr>
          <w:rFonts w:ascii="Arial" w:hAnsi="Arial" w:cs="Arial"/>
        </w:rPr>
        <w:t>/</w:t>
      </w:r>
      <w:r w:rsidRPr="00DD020B" w:rsidR="005305D3">
        <w:rPr>
          <w:rFonts w:ascii="Arial" w:hAnsi="Arial" w:cs="Arial"/>
        </w:rPr>
        <w:t>20</w:t>
      </w:r>
      <w:r w:rsidR="00EF29FA">
        <w:rPr>
          <w:rFonts w:ascii="Arial" w:hAnsi="Arial" w:cs="Arial"/>
        </w:rPr>
        <w:t>22</w:t>
      </w:r>
      <w:r w:rsidRPr="00DD020B">
        <w:rPr>
          <w:rFonts w:ascii="Arial" w:hAnsi="Arial" w:cs="Arial"/>
        </w:rPr>
        <w:t>-</w:t>
      </w:r>
      <w:r w:rsidR="00EF29FA">
        <w:rPr>
          <w:rFonts w:ascii="Arial" w:hAnsi="Arial" w:cs="Arial"/>
        </w:rPr>
        <w:t>53</w:t>
      </w:r>
    </w:p>
    <w:p w:rsidRPr="00DD020B" w:rsidR="00317CD1" w:rsidP="00317CD1" w:rsidRDefault="00317CD1">
      <w:pPr>
        <w:rPr>
          <w:rFonts w:ascii="Arial" w:hAnsi="Arial" w:cs="Arial"/>
        </w:rPr>
      </w:pP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>Z A P I S N I K</w:t>
      </w:r>
    </w:p>
    <w:p w:rsidRPr="00DD020B" w:rsidR="00317CD1" w:rsidP="00317CD1" w:rsidRDefault="00317CD1">
      <w:pPr>
        <w:jc w:val="center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od </w:t>
      </w:r>
      <w:r w:rsidR="00EF29FA">
        <w:rPr>
          <w:rFonts w:ascii="Arial" w:hAnsi="Arial" w:cs="Arial"/>
        </w:rPr>
        <w:t>1. ožujka 2023</w:t>
      </w:r>
      <w:r w:rsidRPr="00DD020B" w:rsidR="00307C2E">
        <w:rPr>
          <w:rFonts w:ascii="Arial" w:hAnsi="Arial" w:cs="Arial"/>
        </w:rPr>
        <w:t>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07C2E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sa ročišta radi izjašnjavanja o vrijednosti imovine stečajnog dužnika</w:t>
      </w:r>
      <w:r w:rsidRPr="00DD020B" w:rsidR="00317CD1">
        <w:rPr>
          <w:rFonts w:ascii="Arial" w:hAnsi="Arial" w:cs="Arial"/>
        </w:rPr>
        <w:t xml:space="preserve"> održana kod Trgovačkog suda u Zadru, u stečajnom postupku nad stečajnim dužnikom</w:t>
      </w:r>
      <w:r w:rsidRPr="00DD020B" w:rsidR="001F481F">
        <w:rPr>
          <w:rFonts w:ascii="Arial" w:hAnsi="Arial" w:cs="Arial"/>
        </w:rPr>
        <w:t xml:space="preserve"> </w:t>
      </w:r>
      <w:r w:rsidRPr="00F61912" w:rsidR="00EF29FA">
        <w:rPr>
          <w:rFonts w:ascii="Arial" w:hAnsi="Arial" w:cs="Arial"/>
        </w:rPr>
        <w:t>HLADNJAČA BENKOVAC d.o.o. u stečaju, Benkovac, Benkovačke bojne 17, OIB: 02179216890</w:t>
      </w:r>
    </w:p>
    <w:p w:rsidR="00140158" w:rsidP="00317CD1" w:rsidRDefault="00140158">
      <w:pPr>
        <w:jc w:val="both"/>
        <w:rPr>
          <w:rFonts w:ascii="Arial" w:hAnsi="Arial" w:cs="Arial"/>
        </w:rPr>
      </w:pPr>
    </w:p>
    <w:p w:rsidRPr="00DD020B" w:rsidR="001C19FA" w:rsidP="00317CD1" w:rsidRDefault="001C19FA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Nazočni od suda: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1. </w:t>
      </w:r>
      <w:r w:rsidRPr="00DD020B" w:rsidR="00307C2E">
        <w:rPr>
          <w:rFonts w:ascii="Arial" w:hAnsi="Arial" w:cs="Arial"/>
        </w:rPr>
        <w:t xml:space="preserve">Ardena </w:t>
      </w:r>
      <w:proofErr w:type="spellStart"/>
      <w:r w:rsidRPr="00DD020B" w:rsidR="00307C2E">
        <w:rPr>
          <w:rFonts w:ascii="Arial" w:hAnsi="Arial" w:cs="Arial"/>
        </w:rPr>
        <w:t>Bajlo</w:t>
      </w:r>
      <w:proofErr w:type="spellEnd"/>
      <w:r w:rsidRPr="00DD020B" w:rsidR="00307C2E">
        <w:rPr>
          <w:rFonts w:ascii="Arial" w:hAnsi="Arial" w:cs="Arial"/>
        </w:rPr>
        <w:t>, sutkinja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2. </w:t>
      </w:r>
      <w:r w:rsidRPr="00DD020B" w:rsidR="003009D8">
        <w:rPr>
          <w:rFonts w:ascii="Arial" w:hAnsi="Arial" w:cs="Arial"/>
        </w:rPr>
        <w:t xml:space="preserve">Ante </w:t>
      </w:r>
      <w:proofErr w:type="spellStart"/>
      <w:r w:rsidRPr="00DD020B" w:rsidR="003009D8">
        <w:rPr>
          <w:rFonts w:ascii="Arial" w:hAnsi="Arial" w:cs="Arial"/>
        </w:rPr>
        <w:t>Rubelj</w:t>
      </w:r>
      <w:proofErr w:type="spellEnd"/>
      <w:r w:rsidRPr="00DD020B">
        <w:rPr>
          <w:rFonts w:ascii="Arial" w:hAnsi="Arial" w:cs="Arial"/>
        </w:rPr>
        <w:t>, zapisničar</w:t>
      </w:r>
    </w:p>
    <w:p w:rsidR="00C824C2" w:rsidP="00911FD1" w:rsidRDefault="00C824C2">
      <w:pPr>
        <w:jc w:val="both"/>
        <w:rPr>
          <w:rFonts w:ascii="Arial" w:hAnsi="Arial" w:cs="Arial"/>
        </w:rPr>
      </w:pPr>
    </w:p>
    <w:p w:rsidRPr="00DD020B" w:rsidR="00317CD1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Početak u </w:t>
      </w:r>
      <w:r w:rsidR="00EF29FA">
        <w:rPr>
          <w:rFonts w:ascii="Arial" w:hAnsi="Arial" w:cs="Arial"/>
        </w:rPr>
        <w:t>9,00</w:t>
      </w:r>
      <w:r w:rsidRPr="00DD020B">
        <w:rPr>
          <w:rFonts w:ascii="Arial" w:hAnsi="Arial" w:cs="Arial"/>
        </w:rPr>
        <w:t xml:space="preserve"> sati.</w:t>
      </w:r>
    </w:p>
    <w:p w:rsidRPr="00DD020B" w:rsidR="00317CD1" w:rsidP="00317CD1" w:rsidRDefault="00317CD1">
      <w:pPr>
        <w:jc w:val="both"/>
        <w:rPr>
          <w:rFonts w:ascii="Arial" w:hAnsi="Arial" w:cs="Arial"/>
        </w:rPr>
      </w:pPr>
    </w:p>
    <w:p w:rsidRPr="00DD020B" w:rsidR="001C19FA" w:rsidP="00317CD1" w:rsidRDefault="00317CD1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</w:t>
      </w:r>
      <w:r w:rsidRPr="00DD020B" w:rsidR="00EC1FEA">
        <w:rPr>
          <w:rFonts w:ascii="Arial" w:hAnsi="Arial" w:cs="Arial"/>
        </w:rPr>
        <w:t>je</w:t>
      </w:r>
      <w:r w:rsidRPr="00DD020B" w:rsidR="00195A49">
        <w:rPr>
          <w:rFonts w:ascii="Arial" w:hAnsi="Arial" w:cs="Arial"/>
        </w:rPr>
        <w:t xml:space="preserve"> pristupio</w:t>
      </w:r>
      <w:r w:rsidR="001C19FA">
        <w:rPr>
          <w:rFonts w:ascii="Arial" w:hAnsi="Arial" w:cs="Arial"/>
        </w:rPr>
        <w:t xml:space="preserve"> </w:t>
      </w:r>
      <w:r w:rsidR="00EF29FA">
        <w:rPr>
          <w:rFonts w:ascii="Arial" w:hAnsi="Arial" w:cs="Arial"/>
        </w:rPr>
        <w:t>Ivo Žiža</w:t>
      </w:r>
      <w:r w:rsidRPr="00DD020B">
        <w:rPr>
          <w:rFonts w:ascii="Arial" w:hAnsi="Arial" w:cs="Arial"/>
        </w:rPr>
        <w:t>, stečajni upravitelj.</w:t>
      </w:r>
    </w:p>
    <w:p w:rsidR="006346C3" w:rsidP="006346C3" w:rsidRDefault="006346C3">
      <w:pPr>
        <w:jc w:val="both"/>
        <w:rPr>
          <w:rFonts w:ascii="Arial" w:hAnsi="Arial" w:cs="Arial"/>
        </w:rPr>
      </w:pPr>
    </w:p>
    <w:p w:rsidR="00625379" w:rsidP="00625379" w:rsidRDefault="00625379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Utvrđuje se da su na današnje ročište pristupili za vjerovnike:</w:t>
      </w:r>
      <w:r>
        <w:rPr>
          <w:rFonts w:ascii="Arial" w:hAnsi="Arial" w:cs="Arial"/>
        </w:rPr>
        <w:t xml:space="preserve"> </w:t>
      </w:r>
    </w:p>
    <w:p w:rsidR="00625379" w:rsidP="00625379" w:rsidRDefault="00625379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za PARMA FISH d.o.o. Split punomoćnik Nediljko Ivančević, odvjetnik u Splitu</w:t>
      </w:r>
    </w:p>
    <w:p w:rsidRPr="00625379" w:rsidR="00625379" w:rsidP="00625379" w:rsidRDefault="00625379">
      <w:pPr>
        <w:pStyle w:val="Odlomakpopisa"/>
        <w:numPr>
          <w:ilvl w:val="0"/>
          <w:numId w:val="24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GRAD BENKOVAC, Tomislav Bulić, gradonačelnik i Petra </w:t>
      </w:r>
      <w:proofErr w:type="spellStart"/>
      <w:r>
        <w:rPr>
          <w:rFonts w:ascii="Arial" w:hAnsi="Arial" w:cs="Arial"/>
        </w:rPr>
        <w:t>Dabo</w:t>
      </w:r>
      <w:proofErr w:type="spellEnd"/>
      <w:r>
        <w:rPr>
          <w:rFonts w:ascii="Arial" w:hAnsi="Arial" w:cs="Arial"/>
        </w:rPr>
        <w:t xml:space="preserve"> Zrilić po punomoći – zaposlenica</w:t>
      </w:r>
    </w:p>
    <w:p w:rsidR="00625379" w:rsidP="00625379" w:rsidRDefault="00625379">
      <w:pPr>
        <w:jc w:val="both"/>
        <w:rPr>
          <w:rFonts w:ascii="Arial" w:hAnsi="Arial" w:cs="Arial"/>
        </w:rPr>
      </w:pPr>
    </w:p>
    <w:p w:rsidRPr="00625379" w:rsidR="00307222" w:rsidP="00625379" w:rsidRDefault="00307222">
      <w:pPr>
        <w:jc w:val="both"/>
        <w:rPr>
          <w:rFonts w:ascii="Arial" w:hAnsi="Arial" w:cs="Arial"/>
        </w:rPr>
      </w:pPr>
    </w:p>
    <w:p w:rsidRPr="00DD020B"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Utvrđuje se da je oglas o održavanju današnjeg ročišta oglašen </w:t>
      </w:r>
      <w:r w:rsidRPr="00DD020B" w:rsidR="0005207B">
        <w:rPr>
          <w:rFonts w:ascii="Arial" w:hAnsi="Arial" w:cs="Arial"/>
        </w:rPr>
        <w:t xml:space="preserve">na e-oglasnoj ploči suda dana </w:t>
      </w:r>
      <w:r w:rsidR="00EF29FA">
        <w:rPr>
          <w:rFonts w:ascii="Arial" w:hAnsi="Arial" w:cs="Arial"/>
        </w:rPr>
        <w:t>3. veljače 2023</w:t>
      </w:r>
      <w:r w:rsidRPr="00DD020B">
        <w:rPr>
          <w:rFonts w:ascii="Arial" w:hAnsi="Arial" w:cs="Arial"/>
        </w:rPr>
        <w:t>.</w:t>
      </w:r>
    </w:p>
    <w:p w:rsidR="00625379" w:rsidP="00EC1FEA" w:rsidRDefault="00625379">
      <w:pPr>
        <w:jc w:val="both"/>
        <w:rPr>
          <w:rFonts w:ascii="Arial" w:hAnsi="Arial" w:cs="Arial"/>
        </w:rPr>
      </w:pPr>
    </w:p>
    <w:p w:rsidR="00307222" w:rsidP="00EC1FEA" w:rsidRDefault="00307222">
      <w:pPr>
        <w:jc w:val="both"/>
        <w:rPr>
          <w:rFonts w:ascii="Arial" w:hAnsi="Arial" w:cs="Arial"/>
        </w:rPr>
      </w:pPr>
    </w:p>
    <w:p w:rsidRPr="00DD020B" w:rsidR="00EC1FEA" w:rsidP="00EC1FEA" w:rsidRDefault="00EC1FEA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Su</w:t>
      </w:r>
      <w:r w:rsidR="00F50B14">
        <w:rPr>
          <w:rFonts w:ascii="Arial" w:hAnsi="Arial" w:cs="Arial"/>
        </w:rPr>
        <w:t>tkinja</w:t>
      </w:r>
      <w:r w:rsidRPr="00DD020B">
        <w:rPr>
          <w:rFonts w:ascii="Arial" w:hAnsi="Arial" w:cs="Arial"/>
        </w:rPr>
        <w:t xml:space="preserve"> utvrđuje da je riječ o prodaji nekretnin</w:t>
      </w:r>
      <w:r w:rsidR="00DD020B">
        <w:rPr>
          <w:rFonts w:ascii="Arial" w:hAnsi="Arial" w:cs="Arial"/>
        </w:rPr>
        <w:t>e</w:t>
      </w:r>
      <w:r w:rsidRPr="00DD020B">
        <w:rPr>
          <w:rFonts w:ascii="Arial" w:hAnsi="Arial" w:cs="Arial"/>
        </w:rPr>
        <w:t xml:space="preserve"> i to:</w:t>
      </w:r>
    </w:p>
    <w:p w:rsidRPr="00DD020B" w:rsidR="00EC1FEA" w:rsidP="00EC1FEA" w:rsidRDefault="00EC1FEA">
      <w:pPr>
        <w:jc w:val="both"/>
        <w:rPr>
          <w:rFonts w:ascii="Arial" w:hAnsi="Arial" w:cs="Arial"/>
        </w:rPr>
      </w:pPr>
    </w:p>
    <w:p w:rsidR="00F50B14" w:rsidP="00F50B14" w:rsidRDefault="00EF29FA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 w:rsidRPr="003607EB">
        <w:rPr>
          <w:rFonts w:ascii="Arial" w:hAnsi="Arial" w:cs="Arial"/>
        </w:rPr>
        <w:t>nekretnine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kč</w:t>
      </w:r>
      <w:proofErr w:type="spellEnd"/>
      <w:r>
        <w:rPr>
          <w:rFonts w:ascii="Arial" w:hAnsi="Arial" w:cs="Arial"/>
        </w:rPr>
        <w:t xml:space="preserve">. 1230/2, </w:t>
      </w:r>
      <w:proofErr w:type="spellStart"/>
      <w:r>
        <w:rPr>
          <w:rFonts w:ascii="Arial" w:hAnsi="Arial" w:cs="Arial"/>
        </w:rPr>
        <w:t>zk</w:t>
      </w:r>
      <w:proofErr w:type="spellEnd"/>
      <w:r>
        <w:rPr>
          <w:rFonts w:ascii="Arial" w:hAnsi="Arial" w:cs="Arial"/>
        </w:rPr>
        <w:t>. ul. 1070, k.o. Buković, zgrada (hladnjača)</w:t>
      </w:r>
    </w:p>
    <w:p w:rsidR="00070FC0" w:rsidP="00070FC0" w:rsidRDefault="00070FC0">
      <w:pPr>
        <w:pStyle w:val="Odlomakpopisa"/>
        <w:jc w:val="both"/>
        <w:rPr>
          <w:rFonts w:ascii="Arial" w:hAnsi="Arial" w:cs="Arial"/>
        </w:rPr>
      </w:pPr>
    </w:p>
    <w:p w:rsidRPr="00B0611D" w:rsidR="00F50B14" w:rsidP="00F50B14" w:rsidRDefault="00F50B14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u vlasništvu stečajnog dužnika na kojem je upisano </w:t>
      </w:r>
      <w:proofErr w:type="spellStart"/>
      <w:r w:rsidRPr="00B0611D">
        <w:rPr>
          <w:rFonts w:ascii="Arial" w:hAnsi="Arial" w:cs="Arial"/>
        </w:rPr>
        <w:t>razlučno</w:t>
      </w:r>
      <w:proofErr w:type="spellEnd"/>
      <w:r w:rsidRPr="00B0611D">
        <w:rPr>
          <w:rFonts w:ascii="Arial" w:hAnsi="Arial" w:cs="Arial"/>
        </w:rPr>
        <w:t xml:space="preserve"> pravo </w:t>
      </w:r>
      <w:r w:rsidR="001C19FA">
        <w:rPr>
          <w:rFonts w:ascii="Arial" w:hAnsi="Arial" w:cs="Arial"/>
        </w:rPr>
        <w:t xml:space="preserve">u korist </w:t>
      </w:r>
      <w:r w:rsidR="00EF29FA">
        <w:rPr>
          <w:rFonts w:ascii="Arial" w:hAnsi="Arial" w:cs="Arial"/>
        </w:rPr>
        <w:t>PARMA FISH d.o.o., Split, Matoševa 16, 21 000 Split, OIB: 73377517192 i HASTATUS j.d.o.o. za usluge, Zagreb, II ravnice 16, OIB: 65181859377</w:t>
      </w:r>
      <w:r>
        <w:rPr>
          <w:rFonts w:ascii="Arial" w:hAnsi="Arial" w:cs="Arial"/>
        </w:rPr>
        <w:t>,</w:t>
      </w:r>
      <w:r w:rsidRPr="00B0611D">
        <w:rPr>
          <w:rFonts w:ascii="Arial" w:hAnsi="Arial" w:cs="Arial"/>
        </w:rPr>
        <w:t xml:space="preserve"> te da treba odrediti početnu cijenu za prodaju iste. </w:t>
      </w:r>
    </w:p>
    <w:p w:rsidR="001C19FA" w:rsidP="00F50B14" w:rsidRDefault="001C19FA">
      <w:pPr>
        <w:jc w:val="both"/>
        <w:rPr>
          <w:rFonts w:ascii="Arial" w:hAnsi="Arial" w:cs="Arial"/>
        </w:rPr>
      </w:pPr>
    </w:p>
    <w:p w:rsidR="00625379" w:rsidP="00625379" w:rsidRDefault="006253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Stečajni upravitelj navodi da je pr</w:t>
      </w:r>
      <w:r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ma procjeni vrijednost nekretnine </w:t>
      </w:r>
      <w:r>
        <w:rPr>
          <w:rFonts w:ascii="Arial" w:hAnsi="Arial" w:cs="Arial"/>
        </w:rPr>
        <w:t>5.680.000,00 kuna, odnosno po fiksnom tečaju konverzije je to sada 753.865,56 eura i to bi bila početna vrijednost.</w:t>
      </w:r>
    </w:p>
    <w:p w:rsidR="00625379" w:rsidP="00625379" w:rsidRDefault="00625379">
      <w:pPr>
        <w:jc w:val="both"/>
        <w:rPr>
          <w:rFonts w:ascii="Arial" w:hAnsi="Arial" w:cs="Arial"/>
        </w:rPr>
      </w:pPr>
    </w:p>
    <w:p w:rsidR="00307222" w:rsidP="00625379" w:rsidRDefault="00307222">
      <w:pPr>
        <w:jc w:val="both"/>
        <w:rPr>
          <w:rFonts w:ascii="Arial" w:hAnsi="Arial" w:cs="Arial"/>
        </w:rPr>
      </w:pPr>
    </w:p>
    <w:p w:rsidR="00625379" w:rsidP="00625379" w:rsidRDefault="006253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Punomoćnik </w:t>
      </w:r>
      <w:proofErr w:type="spellStart"/>
      <w:r>
        <w:rPr>
          <w:rFonts w:ascii="Arial" w:hAnsi="Arial" w:cs="Arial"/>
        </w:rPr>
        <w:t>razlučnog</w:t>
      </w:r>
      <w:proofErr w:type="spellEnd"/>
      <w:r>
        <w:rPr>
          <w:rFonts w:ascii="Arial" w:hAnsi="Arial" w:cs="Arial"/>
        </w:rPr>
        <w:t xml:space="preserve"> vjerovnika se slaže s utvrđenom vrijednosti zato jer iz nalaza i mišljenja društva VALIDUS koje je obavilo procjenu vrijednosti po nalogu Općinskog suda u Zadru u ovršnom predmetu broj </w:t>
      </w: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-439/2019 doista proizlazi navedena vrijednost.</w:t>
      </w:r>
    </w:p>
    <w:p w:rsidR="00625379" w:rsidP="00625379" w:rsidRDefault="00625379">
      <w:pPr>
        <w:jc w:val="both"/>
        <w:rPr>
          <w:rFonts w:ascii="Arial" w:hAnsi="Arial" w:cs="Arial"/>
        </w:rPr>
      </w:pPr>
    </w:p>
    <w:p w:rsidRPr="00DD020B" w:rsidR="00625379" w:rsidP="00625379" w:rsidRDefault="0062537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Stečajni upravitelj dodaje </w:t>
      </w:r>
      <w:r w:rsidR="00307222">
        <w:rPr>
          <w:rFonts w:ascii="Arial" w:hAnsi="Arial" w:cs="Arial"/>
        </w:rPr>
        <w:t xml:space="preserve">postoji interes Grada </w:t>
      </w:r>
      <w:proofErr w:type="spellStart"/>
      <w:r w:rsidR="00307222">
        <w:rPr>
          <w:rFonts w:ascii="Arial" w:hAnsi="Arial" w:cs="Arial"/>
        </w:rPr>
        <w:t>Benkovaca</w:t>
      </w:r>
      <w:proofErr w:type="spellEnd"/>
      <w:r w:rsidR="00307222">
        <w:rPr>
          <w:rFonts w:ascii="Arial" w:hAnsi="Arial" w:cs="Arial"/>
        </w:rPr>
        <w:t xml:space="preserve"> za sudjelovanje u postupku prodaje ili eventualno stupanje u poziciju </w:t>
      </w:r>
      <w:proofErr w:type="spellStart"/>
      <w:r w:rsidR="00307222">
        <w:rPr>
          <w:rFonts w:ascii="Arial" w:hAnsi="Arial" w:cs="Arial"/>
        </w:rPr>
        <w:t>razlučnog</w:t>
      </w:r>
      <w:proofErr w:type="spellEnd"/>
      <w:r w:rsidR="00307222">
        <w:rPr>
          <w:rFonts w:ascii="Arial" w:hAnsi="Arial" w:cs="Arial"/>
        </w:rPr>
        <w:t xml:space="preserve"> vjerovnika.</w:t>
      </w:r>
    </w:p>
    <w:p w:rsidR="00625379" w:rsidP="00F50B14" w:rsidRDefault="00625379">
      <w:pPr>
        <w:jc w:val="both"/>
        <w:rPr>
          <w:rFonts w:ascii="Arial" w:hAnsi="Arial" w:cs="Arial"/>
        </w:rPr>
      </w:pPr>
    </w:p>
    <w:p w:rsidR="00911FD1" w:rsidP="006346C3" w:rsidRDefault="00911FD1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 xml:space="preserve">Dovršeno u </w:t>
      </w:r>
      <w:r w:rsidR="00307222">
        <w:rPr>
          <w:rFonts w:ascii="Arial" w:hAnsi="Arial" w:cs="Arial"/>
        </w:rPr>
        <w:t>9,15</w:t>
      </w:r>
      <w:bookmarkStart w:name="_GoBack" w:id="0"/>
      <w:bookmarkEnd w:id="0"/>
      <w:r w:rsidRPr="00DD020B">
        <w:rPr>
          <w:rFonts w:ascii="Arial" w:hAnsi="Arial" w:cs="Arial"/>
        </w:rPr>
        <w:t xml:space="preserve"> sati.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911FD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SUTKINJA</w:t>
      </w:r>
      <w:r>
        <w:rPr>
          <w:rFonts w:ascii="Arial" w:hAnsi="Arial" w:cs="Arial"/>
        </w:rPr>
        <w:tab/>
      </w:r>
      <w:r w:rsidRPr="00DD020B" w:rsidR="006346C3">
        <w:rPr>
          <w:rFonts w:ascii="Arial" w:hAnsi="Arial" w:cs="Arial"/>
        </w:rPr>
        <w:t>STEČAJNI UPRAVITELJ</w:t>
      </w: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</w:p>
    <w:p w:rsidRPr="00DD020B" w:rsidR="006346C3" w:rsidP="006346C3" w:rsidRDefault="006346C3">
      <w:pPr>
        <w:jc w:val="both"/>
        <w:rPr>
          <w:rFonts w:ascii="Arial" w:hAnsi="Arial" w:cs="Arial"/>
        </w:rPr>
      </w:pPr>
      <w:r w:rsidRPr="00DD020B">
        <w:rPr>
          <w:rFonts w:ascii="Arial" w:hAnsi="Arial" w:cs="Arial"/>
        </w:rPr>
        <w:t>VJEROVNICI</w:t>
      </w:r>
    </w:p>
    <w:p w:rsidRPr="00DD020B" w:rsidR="00DB052E" w:rsidP="006346C3" w:rsidRDefault="00DB052E">
      <w:pPr>
        <w:jc w:val="both"/>
        <w:rPr>
          <w:rFonts w:ascii="Arial" w:hAnsi="Arial" w:cs="Arial"/>
        </w:rPr>
      </w:pPr>
    </w:p>
    <w:sectPr w:rsidRPr="00DD020B" w:rsidR="00DB052E" w:rsidSect="00307222">
      <w:headerReference w:type="default" r:id="rId9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DD020B" w:rsidR="00307C2E" w:rsidP="00307C2E" w:rsidRDefault="00307C2E">
        <w:pPr>
          <w:jc w:val="right"/>
          <w:rPr>
            <w:rFonts w:ascii="Arial" w:hAnsi="Arial" w:cs="Arial"/>
          </w:rPr>
        </w:pPr>
        <w:r w:rsidRPr="00DD020B">
          <w:rPr>
            <w:rFonts w:ascii="Arial" w:hAnsi="Arial" w:cs="Arial"/>
          </w:rPr>
          <w:fldChar w:fldCharType="begin"/>
        </w:r>
        <w:r w:rsidRPr="00DD020B">
          <w:rPr>
            <w:rFonts w:ascii="Arial" w:hAnsi="Arial" w:cs="Arial"/>
          </w:rPr>
          <w:instrText>PAGE   \* MERGEFORMAT</w:instrText>
        </w:r>
        <w:r w:rsidRPr="00DD020B">
          <w:rPr>
            <w:rFonts w:ascii="Arial" w:hAnsi="Arial" w:cs="Arial"/>
          </w:rPr>
          <w:fldChar w:fldCharType="separate"/>
        </w:r>
        <w:r w:rsidR="00307222">
          <w:rPr>
            <w:rFonts w:ascii="Arial" w:hAnsi="Arial" w:cs="Arial"/>
            <w:noProof/>
          </w:rPr>
          <w:t>2</w:t>
        </w:r>
        <w:r w:rsidRPr="00DD020B">
          <w:rPr>
            <w:rFonts w:ascii="Arial" w:hAnsi="Arial" w:cs="Arial"/>
          </w:rPr>
          <w:fldChar w:fldCharType="end"/>
        </w:r>
        <w:r w:rsidR="004755A3">
          <w:rPr>
            <w:rFonts w:ascii="Arial" w:hAnsi="Arial" w:cs="Arial"/>
          </w:rPr>
          <w:tab/>
        </w:r>
        <w:r w:rsidRPr="00DD020B">
          <w:rPr>
            <w:rFonts w:ascii="Arial" w:hAnsi="Arial" w:cs="Arial"/>
          </w:rPr>
          <w:tab/>
          <w:t xml:space="preserve"> </w:t>
        </w:r>
        <w:r w:rsidR="004755A3">
          <w:rPr>
            <w:rFonts w:ascii="Arial" w:hAnsi="Arial" w:cs="Arial"/>
          </w:rPr>
          <w:t>Poslovni broj:</w:t>
        </w:r>
        <w:r w:rsidRPr="00DD020B">
          <w:rPr>
            <w:rFonts w:ascii="Arial" w:hAnsi="Arial" w:cs="Arial"/>
          </w:rPr>
          <w:t xml:space="preserve"> 1 St-</w:t>
        </w:r>
        <w:r w:rsidR="004755A3">
          <w:rPr>
            <w:rFonts w:ascii="Arial" w:hAnsi="Arial" w:cs="Arial"/>
          </w:rPr>
          <w:t>267</w:t>
        </w:r>
        <w:r w:rsidRPr="00DD020B">
          <w:rPr>
            <w:rFonts w:ascii="Arial" w:hAnsi="Arial" w:cs="Arial"/>
          </w:rPr>
          <w:t>/</w:t>
        </w:r>
        <w:r w:rsidRPr="00DD020B" w:rsidR="0005207B">
          <w:rPr>
            <w:rFonts w:ascii="Arial" w:hAnsi="Arial" w:cs="Arial"/>
          </w:rPr>
          <w:t>20</w:t>
        </w:r>
        <w:r w:rsidR="004755A3">
          <w:rPr>
            <w:rFonts w:ascii="Arial" w:hAnsi="Arial" w:cs="Arial"/>
          </w:rPr>
          <w:t>13</w:t>
        </w:r>
        <w:r w:rsidR="00DD020B">
          <w:rPr>
            <w:rFonts w:ascii="Arial" w:hAnsi="Arial" w:cs="Arial"/>
          </w:rPr>
          <w:t>-</w:t>
        </w:r>
        <w:r w:rsidR="004755A3">
          <w:rPr>
            <w:rFonts w:ascii="Arial" w:hAnsi="Arial" w:cs="Arial"/>
          </w:rPr>
          <w:t>38</w:t>
        </w:r>
      </w:p>
      <w:p w:rsidR="00307C2E" w:rsidRDefault="00307222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9A8177B"/>
    <w:multiLevelType w:val="hybridMultilevel"/>
    <w:tmpl w:val="D140F948"/>
    <w:lvl w:ilvl="0" w:tplc="4844B20A">
      <w:start w:val="2"/>
      <w:numFmt w:val="bullet"/>
      <w:lvlText w:val="-"/>
      <w:lvlJc w:val="left"/>
      <w:pPr>
        <w:ind w:left="180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">
    <w:nsid w:val="09FF1DBB"/>
    <w:multiLevelType w:val="hybridMultilevel"/>
    <w:tmpl w:val="07824158"/>
    <w:lvl w:ilvl="0" w:tplc="B5DE8F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7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240350BA"/>
    <w:multiLevelType w:val="hybridMultilevel"/>
    <w:tmpl w:val="877C1656"/>
    <w:lvl w:ilvl="0" w:tplc="28163730">
      <w:start w:val="22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9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0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1">
    <w:nsid w:val="33870D5B"/>
    <w:multiLevelType w:val="hybridMultilevel"/>
    <w:tmpl w:val="3EBC11E0"/>
    <w:lvl w:ilvl="0" w:tplc="C35E794E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48344226"/>
    <w:multiLevelType w:val="hybridMultilevel"/>
    <w:tmpl w:val="21DC666A"/>
    <w:lvl w:ilvl="0" w:tplc="6B062F62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20"/>
  </w:num>
  <w:num w:numId="3">
    <w:abstractNumId w:val="3"/>
  </w:num>
  <w:num w:numId="4">
    <w:abstractNumId w:val="17"/>
  </w:num>
  <w:num w:numId="5">
    <w:abstractNumId w:val="23"/>
  </w:num>
  <w:num w:numId="6">
    <w:abstractNumId w:val="9"/>
  </w:num>
  <w:num w:numId="7">
    <w:abstractNumId w:val="13"/>
  </w:num>
  <w:num w:numId="8">
    <w:abstractNumId w:val="19"/>
  </w:num>
  <w:num w:numId="9">
    <w:abstractNumId w:val="7"/>
  </w:num>
  <w:num w:numId="10">
    <w:abstractNumId w:val="21"/>
  </w:num>
  <w:num w:numId="11">
    <w:abstractNumId w:val="0"/>
  </w:num>
  <w:num w:numId="12">
    <w:abstractNumId w:val="16"/>
  </w:num>
  <w:num w:numId="13">
    <w:abstractNumId w:val="6"/>
  </w:num>
  <w:num w:numId="14">
    <w:abstractNumId w:val="5"/>
  </w:num>
  <w:num w:numId="15">
    <w:abstractNumId w:val="22"/>
  </w:num>
  <w:num w:numId="16">
    <w:abstractNumId w:val="4"/>
  </w:num>
  <w:num w:numId="17">
    <w:abstractNumId w:val="15"/>
  </w:num>
  <w:num w:numId="18">
    <w:abstractNumId w:val="18"/>
  </w:num>
  <w:num w:numId="19">
    <w:abstractNumId w:val="10"/>
  </w:num>
  <w:num w:numId="20">
    <w:abstractNumId w:val="1"/>
  </w:num>
  <w:num w:numId="21">
    <w:abstractNumId w:val="8"/>
  </w:num>
  <w:num w:numId="22">
    <w:abstractNumId w:val="11"/>
  </w:num>
  <w:num w:numId="23">
    <w:abstractNumId w:val="2"/>
  </w:num>
  <w:num w:numId="24">
    <w:abstractNumId w:val="14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5207B"/>
    <w:rsid w:val="00070FC0"/>
    <w:rsid w:val="000A4643"/>
    <w:rsid w:val="00140158"/>
    <w:rsid w:val="00184EAA"/>
    <w:rsid w:val="00195A49"/>
    <w:rsid w:val="001A471D"/>
    <w:rsid w:val="001B78F5"/>
    <w:rsid w:val="001C19FA"/>
    <w:rsid w:val="001D0BFB"/>
    <w:rsid w:val="001E30DA"/>
    <w:rsid w:val="001F481F"/>
    <w:rsid w:val="00210A31"/>
    <w:rsid w:val="00227F7E"/>
    <w:rsid w:val="002635C4"/>
    <w:rsid w:val="002B2082"/>
    <w:rsid w:val="002E2B64"/>
    <w:rsid w:val="003009D8"/>
    <w:rsid w:val="00302D11"/>
    <w:rsid w:val="00307222"/>
    <w:rsid w:val="00307C2E"/>
    <w:rsid w:val="0031129D"/>
    <w:rsid w:val="00317CD1"/>
    <w:rsid w:val="00374149"/>
    <w:rsid w:val="00403DB2"/>
    <w:rsid w:val="004755A3"/>
    <w:rsid w:val="004B4168"/>
    <w:rsid w:val="004F260B"/>
    <w:rsid w:val="005305D3"/>
    <w:rsid w:val="005A172B"/>
    <w:rsid w:val="005D1C46"/>
    <w:rsid w:val="00624210"/>
    <w:rsid w:val="00625379"/>
    <w:rsid w:val="006346C3"/>
    <w:rsid w:val="0067481E"/>
    <w:rsid w:val="0069162D"/>
    <w:rsid w:val="00692C20"/>
    <w:rsid w:val="006D15C0"/>
    <w:rsid w:val="006F249E"/>
    <w:rsid w:val="006F7DB0"/>
    <w:rsid w:val="00705044"/>
    <w:rsid w:val="00736778"/>
    <w:rsid w:val="007A1BF0"/>
    <w:rsid w:val="007A715F"/>
    <w:rsid w:val="007E4682"/>
    <w:rsid w:val="008D3D8C"/>
    <w:rsid w:val="008D5CB9"/>
    <w:rsid w:val="008E0BE2"/>
    <w:rsid w:val="00911FD1"/>
    <w:rsid w:val="00953D6C"/>
    <w:rsid w:val="009C5A32"/>
    <w:rsid w:val="009C674C"/>
    <w:rsid w:val="009E0678"/>
    <w:rsid w:val="00A16B39"/>
    <w:rsid w:val="00A4539A"/>
    <w:rsid w:val="00A57FDF"/>
    <w:rsid w:val="00A6526D"/>
    <w:rsid w:val="00AB37A1"/>
    <w:rsid w:val="00AC25AC"/>
    <w:rsid w:val="00AE225C"/>
    <w:rsid w:val="00B20324"/>
    <w:rsid w:val="00B55A4C"/>
    <w:rsid w:val="00C824C2"/>
    <w:rsid w:val="00CA0FBD"/>
    <w:rsid w:val="00CB1888"/>
    <w:rsid w:val="00CE6639"/>
    <w:rsid w:val="00CF4913"/>
    <w:rsid w:val="00D06028"/>
    <w:rsid w:val="00D21DDB"/>
    <w:rsid w:val="00D73D2F"/>
    <w:rsid w:val="00DB052E"/>
    <w:rsid w:val="00DD020B"/>
    <w:rsid w:val="00E106BC"/>
    <w:rsid w:val="00E21F85"/>
    <w:rsid w:val="00E2638C"/>
    <w:rsid w:val="00EA025E"/>
    <w:rsid w:val="00EC1FEA"/>
    <w:rsid w:val="00EF29FA"/>
    <w:rsid w:val="00F0025C"/>
    <w:rsid w:val="00F13B20"/>
    <w:rsid w:val="00F45287"/>
    <w:rsid w:val="00F50B14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1C19FA"/>
    <w:rPr>
      <w:rFonts w:ascii="Times New Roman" w:hAnsi="Times New Roman" w:eastAsia="Times New Roman" w:cs="Times New Roman"/>
      <w:sz w:val="20"/>
      <w:szCs w:val="20"/>
      <w:lang w:eastAsia="hr-HR"/>
    </w:rPr>
  </w:style>
  <w:style w:type="character" w:styleId="Referencafusnote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1C19FA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1C19FA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uiPriority w:val="99"/>
    <w:semiHidden/>
    <w:unhideWhenUsed/>
    <w:rsid w:val="001C19FA"/>
    <w:rPr>
      <w:vertAlign w:val="superscript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69953662-A9E0-4943-AFED-4A74D6DDC16F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282</properties:Words>
  <properties:Characters>1614</properties:Characters>
  <properties:Lines>13</properties:Lines>
  <properties:Paragraphs>3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2023-02-28T14:02:00Z</dcterms:created>
  <dc:creator>wsadmin</dc:creator>
  <cp:lastModifiedBy>Ardena Bajlo</cp:lastModifiedBy>
  <cp:lastPrinted>2017-06-08T08:15:00Z</cp:lastPrinted>
  <dcterms:modified xmlns:xsi="http://www.w3.org/2001/XMLSchema-instance" xsi:type="dcterms:W3CDTF">2023-03-01T08:13:00Z</dcterms:modified>
  <cp:revision>4</cp:revision>
</cp:coreProperties>
</file>